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12FEDA" w14:textId="77777777" w:rsidR="00641232" w:rsidRPr="00570BC3" w:rsidRDefault="00641232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16E5D5E6" w14:textId="77777777" w:rsidTr="001E182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4D642318" w14:textId="77777777" w:rsidR="00641232" w:rsidRDefault="00641232" w:rsidP="0064123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459F601D" w14:textId="76EF1777" w:rsidR="00641232" w:rsidRDefault="00641232" w:rsidP="0064123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0E370BA2" w14:textId="0B2617D0" w:rsidR="00641232" w:rsidRPr="00DF23FD" w:rsidRDefault="00641232" w:rsidP="0064123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18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321EC65C" w14:textId="77777777" w:rsidR="006255EE" w:rsidRDefault="00641232" w:rsidP="0064123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12-16 OCAK 2026</w:t>
            </w:r>
          </w:p>
          <w:p w14:paraId="14518847" w14:textId="15A33B18" w:rsidR="00641232" w:rsidRPr="00570BC3" w:rsidRDefault="00641232" w:rsidP="0064123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468A13ED" w14:textId="77777777" w:rsidR="002B0A6F" w:rsidRDefault="002B0A6F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4559EA0A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7F83CF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948B52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Sağlıklı Hayat</w:t>
            </w:r>
          </w:p>
        </w:tc>
      </w:tr>
      <w:tr w:rsidR="002E2FF3" w:rsidRPr="00570BC3" w14:paraId="308457FC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57451C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A73334F" w14:textId="2FF2EFC9" w:rsidR="006255EE" w:rsidRPr="00570BC3" w:rsidRDefault="001E1823" w:rsidP="00D02B2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1E1823">
              <w:rPr>
                <w:rFonts w:ascii="Tahoma" w:hAnsi="Tahoma" w:cs="Tahoma"/>
                <w:color w:val="000000" w:themeColor="text1"/>
              </w:rPr>
              <w:t>TEMİZLİK VE HİJYEN KURALLARINA DİKKAT EDİYORUM</w:t>
            </w:r>
          </w:p>
        </w:tc>
      </w:tr>
      <w:tr w:rsidR="002E2FF3" w:rsidRPr="00570BC3" w14:paraId="66F7C917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03022C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1B424E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56A7979A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AEA7323" w14:textId="5B64B29A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F4FE24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HB.3.3.5.  Kendisinin ve  toplumun sağlığını korumak  için  ortak  kullanım  alanlarında  temizlik  ve  hijyen kurallarına uyar.</w:t>
            </w: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br/>
              <w:t>Öğrendiklerini pekiştirir.</w:t>
            </w:r>
          </w:p>
        </w:tc>
      </w:tr>
      <w:tr w:rsidR="002E2FF3" w:rsidRPr="00570BC3" w14:paraId="4ADA3CE9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66FCD6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A28D0A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24AEA74A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15F9C19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BF442A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535D8E20" w14:textId="77777777" w:rsidTr="00641232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5B547D73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70DAFEA8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7224A4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9893C4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Ortak kullanıma açık mekânları, tuvalet ve lavaboları  temiz, hijyen kurallarına uygun kullanmanın öne-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mi üzerinde durulur.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Öğrendiklerini pekiştirici etkinlikler yapılır.</w:t>
            </w:r>
          </w:p>
        </w:tc>
      </w:tr>
      <w:tr w:rsidR="002E2FF3" w:rsidRPr="00570BC3" w14:paraId="6BFA4F0F" w14:textId="77777777" w:rsidTr="00641232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C686513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1F56E62B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CB7E56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5E7F96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4035FA1C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3C8B09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52CBC06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607F7F63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1C8EC65" w14:textId="7EBCDBB4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4421D1E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1646D056" w14:textId="77777777" w:rsidR="006255EE" w:rsidRPr="00570BC3" w:rsidRDefault="006255EE">
      <w:pPr>
        <w:rPr>
          <w:rFonts w:ascii="Tahoma" w:hAnsi="Tahoma" w:cs="Tahoma"/>
          <w:color w:val="000000" w:themeColor="text1"/>
        </w:rPr>
      </w:pPr>
    </w:p>
    <w:p w14:paraId="35B31EC7" w14:textId="19FC0658" w:rsidR="006255EE" w:rsidRPr="00570BC3" w:rsidRDefault="002B0A6F">
      <w:pPr>
        <w:rPr>
          <w:rFonts w:ascii="Tahoma" w:hAnsi="Tahoma" w:cs="Tahoma"/>
          <w:color w:val="000000" w:themeColor="text1"/>
        </w:rPr>
      </w:pPr>
      <w:r w:rsidRPr="002B0A6F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37809647" wp14:editId="5F3C46C3">
                <wp:simplePos x="0" y="0"/>
                <wp:positionH relativeFrom="column">
                  <wp:posOffset>434340</wp:posOffset>
                </wp:positionH>
                <wp:positionV relativeFrom="paragraph">
                  <wp:posOffset>16510</wp:posOffset>
                </wp:positionV>
                <wp:extent cx="6004560" cy="1668780"/>
                <wp:effectExtent l="0" t="0" r="0" b="0"/>
                <wp:wrapNone/>
                <wp:docPr id="86" name="Gr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8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2B38CD" w14:textId="77777777" w:rsidR="002B0A6F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272ED1D0" w14:textId="77777777" w:rsidR="002B0A6F" w:rsidRPr="005F6F7A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4A33DB06" w14:textId="77777777" w:rsidR="002B0A6F" w:rsidRDefault="002B0A6F" w:rsidP="002B0A6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9BDCDB" w14:textId="3EA2EA89" w:rsidR="002B0A6F" w:rsidRDefault="002B0A6F" w:rsidP="002B0A6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1513FD" w14:textId="77777777" w:rsidR="002B0A6F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1DAC82BD" w14:textId="77777777" w:rsidR="002B0A6F" w:rsidRPr="005F6F7A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7E205E7A" w14:textId="77777777" w:rsidR="002B0A6F" w:rsidRDefault="002B0A6F" w:rsidP="002B0A6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809647" id="Grup 86" o:spid="_x0000_s1094" style="position:absolute;margin-left:34.2pt;margin-top:1.3pt;width:472.8pt;height:131.4pt;z-index:251694080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">
                <v:rect id="Rectangle 2" o:spid="_x0000_s1095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" filled="f" stroked="f">
                  <v:textbox>
                    <w:txbxContent>
                      <w:p w14:paraId="3A2B38CD" w14:textId="77777777" w:rsidR="002B0A6F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272ED1D0" w14:textId="77777777" w:rsidR="002B0A6F" w:rsidRPr="005F6F7A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4A33DB06" w14:textId="77777777" w:rsidR="002B0A6F" w:rsidRDefault="002B0A6F" w:rsidP="002B0A6F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96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" filled="f" stroked="f">
                  <v:textbox>
                    <w:txbxContent>
                      <w:p w14:paraId="6A9BDCDB" w14:textId="3EA2EA89" w:rsidR="002B0A6F" w:rsidRDefault="002B0A6F" w:rsidP="002B0A6F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97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" filled="f" stroked="f">
                  <v:textbox>
                    <w:txbxContent>
                      <w:p w14:paraId="221513FD" w14:textId="77777777" w:rsidR="002B0A6F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1DAC82BD" w14:textId="77777777" w:rsidR="002B0A6F" w:rsidRPr="005F6F7A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7E205E7A" w14:textId="77777777" w:rsidR="002B0A6F" w:rsidRDefault="002B0A6F" w:rsidP="002B0A6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286CD62E" w14:textId="136E86C0" w:rsidR="006255EE" w:rsidRPr="00570BC3" w:rsidRDefault="006255EE" w:rsidP="00005350">
      <w:pPr>
        <w:rPr>
          <w:rFonts w:ascii="Tahoma" w:hAnsi="Tahoma" w:cs="Tahoma"/>
          <w:color w:val="000000" w:themeColor="text1"/>
        </w:rPr>
      </w:pPr>
      <w:r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5350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